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43" w:rsidRDefault="00AE0154" w:rsidP="00AF34C3">
      <w:pPr>
        <w:tabs>
          <w:tab w:val="center" w:pos="4798"/>
          <w:tab w:val="center" w:pos="974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A24C43" w:rsidRDefault="00AE0154" w:rsidP="00F72F52">
      <w:pPr>
        <w:spacing w:after="247"/>
        <w:ind w:left="509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A24C43" w:rsidRDefault="00AE0154">
      <w:pPr>
        <w:pStyle w:val="Titolo1"/>
        <w:spacing w:after="366"/>
        <w:ind w:left="10" w:right="441"/>
      </w:pPr>
      <w:r>
        <w:t xml:space="preserve">VERBALE SCRUTINIO I QUADRIMESTRE A.S. 2019/20 </w:t>
      </w:r>
    </w:p>
    <w:p w:rsidR="00A24C43" w:rsidRDefault="00AE0154">
      <w:pPr>
        <w:spacing w:after="287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 Consiglio di Classe/Interclasse/Intersezione della ___________ si riunisce il giorno ___________________, alle ore __________, presso la sede centrale dell'Istituto, per discutere e deliberare sugli argomenti posti all’ordine del giorno: </w:t>
      </w:r>
    </w:p>
    <w:p w:rsidR="00A24C43" w:rsidRDefault="00AE0154">
      <w:pPr>
        <w:numPr>
          <w:ilvl w:val="0"/>
          <w:numId w:val="2"/>
        </w:numPr>
        <w:spacing w:after="0"/>
        <w:ind w:left="1170" w:right="931" w:hanging="3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Lettura e approvazione verbale seduta precedente; </w:t>
      </w:r>
    </w:p>
    <w:p w:rsidR="00A24C43" w:rsidRDefault="00AE0154">
      <w:pPr>
        <w:numPr>
          <w:ilvl w:val="0"/>
          <w:numId w:val="2"/>
        </w:numPr>
        <w:spacing w:after="0"/>
        <w:ind w:left="1170" w:right="931" w:hanging="3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Andamento didattico - disciplinare della classe: relazione del Coordinatore; </w:t>
      </w:r>
    </w:p>
    <w:p w:rsidR="00A24C43" w:rsidRDefault="00AE0154">
      <w:pPr>
        <w:numPr>
          <w:ilvl w:val="0"/>
          <w:numId w:val="2"/>
        </w:numPr>
        <w:spacing w:after="0"/>
        <w:ind w:left="1170" w:right="931" w:hanging="3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Verifica lavoro svolto e proposte di lavoro per il periodo successivo; </w:t>
      </w:r>
    </w:p>
    <w:p w:rsidR="00A24C43" w:rsidRDefault="00AE0154">
      <w:pPr>
        <w:numPr>
          <w:ilvl w:val="0"/>
          <w:numId w:val="2"/>
        </w:numPr>
        <w:spacing w:after="0"/>
        <w:ind w:left="1170" w:right="931" w:hanging="3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Proposte organizzazione iniziative di recupero; </w:t>
      </w:r>
    </w:p>
    <w:p w:rsidR="00A24C43" w:rsidRDefault="00AE0154">
      <w:pPr>
        <w:numPr>
          <w:ilvl w:val="0"/>
          <w:numId w:val="2"/>
        </w:numPr>
        <w:spacing w:after="0"/>
        <w:ind w:left="1170" w:right="931" w:hanging="3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Scrutinio primo quadrimestre: Assegnazione voti primo quadrimestre secondo i criteri previsti nel PTOF 2019/22 – Segnalazione alunni con insufficienze gravi (voto medio uguale a: 4/10) e/o </w:t>
      </w:r>
      <w:proofErr w:type="gramStart"/>
      <w:r>
        <w:rPr>
          <w:rFonts w:ascii="Times New Roman" w:eastAsia="Times New Roman" w:hAnsi="Times New Roman" w:cs="Times New Roman"/>
          <w:sz w:val="24"/>
        </w:rPr>
        <w:t>gravissime  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voto medio inferiore a 4/10) in una o più discipline – Eventuali altre segnalazioni. </w:t>
      </w:r>
    </w:p>
    <w:p w:rsidR="00A24C43" w:rsidRDefault="00AE0154">
      <w:pPr>
        <w:numPr>
          <w:ilvl w:val="0"/>
          <w:numId w:val="2"/>
        </w:numPr>
        <w:spacing w:after="236"/>
        <w:ind w:left="1170" w:right="931" w:hanging="3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Varie ed eventuali. </w:t>
      </w:r>
    </w:p>
    <w:p w:rsidR="00A24C43" w:rsidRDefault="00AE0154">
      <w:pPr>
        <w:spacing w:after="269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Assume la Presidenza il D.S. prof. Francesco D’Amato o il prof.______________________ nella qualità di delegato dal D.S. Funge da Segretario il docente coordinatore Prof. __________________ </w:t>
      </w:r>
    </w:p>
    <w:p w:rsidR="00A24C43" w:rsidRDefault="00AE0154">
      <w:pPr>
        <w:spacing w:after="0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 Consiglio è composto dai docenti appresso elencati: </w:t>
      </w:r>
    </w:p>
    <w:p w:rsidR="00A24C43" w:rsidRDefault="00AE0154">
      <w:pPr>
        <w:spacing w:after="310"/>
        <w:ind w:left="437"/>
      </w:pPr>
      <w:r>
        <w:rPr>
          <w:noProof/>
        </w:rPr>
        <w:drawing>
          <wp:inline distT="0" distB="0" distL="0" distR="0">
            <wp:extent cx="2328672" cy="502920"/>
            <wp:effectExtent l="0" t="0" r="0" b="0"/>
            <wp:docPr id="18192" name="Picture 18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2" name="Picture 181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8672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C43" w:rsidRDefault="00AE0154">
      <w:pPr>
        <w:tabs>
          <w:tab w:val="center" w:pos="753"/>
          <w:tab w:val="center" w:pos="1797"/>
          <w:tab w:val="center" w:pos="2627"/>
          <w:tab w:val="center" w:pos="3518"/>
          <w:tab w:val="center" w:pos="5981"/>
          <w:tab w:val="center" w:pos="8469"/>
          <w:tab w:val="center" w:pos="9467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Sono </w:t>
      </w:r>
      <w:r>
        <w:rPr>
          <w:rFonts w:ascii="Times New Roman" w:eastAsia="Times New Roman" w:hAnsi="Times New Roman" w:cs="Times New Roman"/>
          <w:sz w:val="24"/>
        </w:rPr>
        <w:tab/>
        <w:t xml:space="preserve">assenti </w:t>
      </w:r>
      <w:r>
        <w:rPr>
          <w:rFonts w:ascii="Times New Roman" w:eastAsia="Times New Roman" w:hAnsi="Times New Roman" w:cs="Times New Roman"/>
          <w:sz w:val="24"/>
        </w:rPr>
        <w:tab/>
        <w:t xml:space="preserve">i </w:t>
      </w:r>
      <w:r>
        <w:rPr>
          <w:rFonts w:ascii="Times New Roman" w:eastAsia="Times New Roman" w:hAnsi="Times New Roman" w:cs="Times New Roman"/>
          <w:sz w:val="24"/>
        </w:rPr>
        <w:tab/>
        <w:t xml:space="preserve">docenti: </w:t>
      </w:r>
      <w:r>
        <w:rPr>
          <w:rFonts w:ascii="Times New Roman" w:eastAsia="Times New Roman" w:hAnsi="Times New Roman" w:cs="Times New Roman"/>
          <w:sz w:val="24"/>
        </w:rPr>
        <w:tab/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24"/>
        </w:rPr>
        <w:tab/>
        <w:t xml:space="preserve">sostituiti </w:t>
      </w:r>
      <w:r>
        <w:rPr>
          <w:rFonts w:ascii="Times New Roman" w:eastAsia="Times New Roman" w:hAnsi="Times New Roman" w:cs="Times New Roman"/>
          <w:sz w:val="24"/>
        </w:rPr>
        <w:tab/>
        <w:t xml:space="preserve">da </w:t>
      </w:r>
    </w:p>
    <w:p w:rsidR="00A24C43" w:rsidRDefault="00AE0154">
      <w:pPr>
        <w:spacing w:after="228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 </w:t>
      </w:r>
    </w:p>
    <w:p w:rsidR="00A24C43" w:rsidRDefault="00AE0154">
      <w:pPr>
        <w:spacing w:after="228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 Presidente, dichiarata aperta e valida la </w:t>
      </w:r>
      <w:proofErr w:type="gramStart"/>
      <w:r>
        <w:rPr>
          <w:rFonts w:ascii="Times New Roman" w:eastAsia="Times New Roman" w:hAnsi="Times New Roman" w:cs="Times New Roman"/>
          <w:sz w:val="24"/>
        </w:rPr>
        <w:t>seduta,  mette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in discussione l’ordine del giorno come sopra esposto: </w:t>
      </w:r>
    </w:p>
    <w:p w:rsidR="00A24C43" w:rsidRDefault="00AE0154">
      <w:pPr>
        <w:numPr>
          <w:ilvl w:val="0"/>
          <w:numId w:val="3"/>
        </w:numPr>
        <w:spacing w:after="220"/>
        <w:ind w:right="879" w:hanging="317"/>
        <w:jc w:val="both"/>
      </w:pPr>
      <w:r>
        <w:rPr>
          <w:rFonts w:ascii="Times New Roman" w:eastAsia="Times New Roman" w:hAnsi="Times New Roman" w:cs="Times New Roman"/>
          <w:sz w:val="26"/>
        </w:rPr>
        <w:t>Lettura e approvazione verbale seduta precedente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4C43" w:rsidRDefault="00AE0154">
      <w:pPr>
        <w:spacing w:after="228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 </w:t>
      </w:r>
    </w:p>
    <w:p w:rsidR="00A24C43" w:rsidRDefault="00AE0154">
      <w:pPr>
        <w:numPr>
          <w:ilvl w:val="0"/>
          <w:numId w:val="3"/>
        </w:numPr>
        <w:spacing w:after="220"/>
        <w:ind w:right="879" w:hanging="317"/>
        <w:jc w:val="both"/>
      </w:pPr>
      <w:r>
        <w:rPr>
          <w:rFonts w:ascii="Times New Roman" w:eastAsia="Times New Roman" w:hAnsi="Times New Roman" w:cs="Times New Roman"/>
          <w:sz w:val="26"/>
        </w:rPr>
        <w:t>Andamento didattico-disciplinare della classe - Relazione del Coordinatore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4C43" w:rsidRDefault="00AE0154">
      <w:pPr>
        <w:spacing w:after="0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 Coordinatore riferisce:  </w:t>
      </w:r>
    </w:p>
    <w:tbl>
      <w:tblPr>
        <w:tblStyle w:val="TableGrid"/>
        <w:tblW w:w="5029" w:type="dxa"/>
        <w:tblInd w:w="488" w:type="dxa"/>
        <w:tblBorders>
          <w:top w:val="single" w:sz="6" w:space="0" w:color="A0A0A0"/>
          <w:left w:val="single" w:sz="4" w:space="0" w:color="auto"/>
          <w:bottom w:val="double" w:sz="12" w:space="0" w:color="A0A0A0"/>
          <w:right w:val="single" w:sz="6" w:space="0" w:color="A0A0A0"/>
          <w:insideH w:val="single" w:sz="6" w:space="0" w:color="A0A0A0"/>
          <w:insideV w:val="single" w:sz="6" w:space="0" w:color="A0A0A0"/>
        </w:tblBorders>
        <w:tblCellMar>
          <w:top w:w="74" w:type="dxa"/>
          <w:left w:w="30" w:type="dxa"/>
        </w:tblCellMar>
        <w:tblLook w:val="04A0" w:firstRow="1" w:lastRow="0" w:firstColumn="1" w:lastColumn="0" w:noHBand="0" w:noVBand="1"/>
      </w:tblPr>
      <w:tblGrid>
        <w:gridCol w:w="675"/>
        <w:gridCol w:w="1418"/>
        <w:gridCol w:w="1746"/>
        <w:gridCol w:w="1190"/>
      </w:tblGrid>
      <w:tr w:rsidR="00A24C43" w:rsidTr="00B73457">
        <w:trPr>
          <w:trHeight w:val="1169"/>
        </w:trPr>
        <w:tc>
          <w:tcPr>
            <w:tcW w:w="628" w:type="dxa"/>
            <w:vAlign w:val="center"/>
          </w:tcPr>
          <w:p w:rsidR="00A24C43" w:rsidRDefault="00AE0154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  <w:p w:rsidR="00A24C43" w:rsidRDefault="00AE0154">
            <w:pPr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iscritti </w:t>
            </w:r>
          </w:p>
          <w:p w:rsidR="00A24C43" w:rsidRDefault="00AE015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62" w:type="dxa"/>
          </w:tcPr>
          <w:p w:rsidR="00A24C43" w:rsidRDefault="00AE0154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alunni </w:t>
            </w:r>
          </w:p>
          <w:p w:rsidR="00A24C43" w:rsidRDefault="00AE0154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trasferiti o </w:t>
            </w:r>
          </w:p>
          <w:p w:rsidR="00A24C43" w:rsidRDefault="00AE01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assenti da diverso tempo </w:t>
            </w:r>
          </w:p>
        </w:tc>
        <w:tc>
          <w:tcPr>
            <w:tcW w:w="1782" w:type="dxa"/>
            <w:vAlign w:val="center"/>
          </w:tcPr>
          <w:p w:rsidR="00A24C43" w:rsidRDefault="00AE0154">
            <w:pPr>
              <w:ind w:left="27" w:hanging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alunni valutati al termine del I quadrimestre </w:t>
            </w:r>
          </w:p>
        </w:tc>
        <w:tc>
          <w:tcPr>
            <w:tcW w:w="1157" w:type="dxa"/>
            <w:vAlign w:val="center"/>
          </w:tcPr>
          <w:p w:rsidR="00A24C43" w:rsidRDefault="00AE01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alunni insufficienti </w:t>
            </w:r>
          </w:p>
        </w:tc>
      </w:tr>
    </w:tbl>
    <w:p w:rsidR="00155417" w:rsidRDefault="00F72F52">
      <w:pPr>
        <w:spacing w:after="228" w:line="265" w:lineRule="auto"/>
        <w:ind w:left="504" w:right="934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Sui </w:t>
      </w:r>
      <w:r w:rsidR="00AE0154">
        <w:rPr>
          <w:rFonts w:ascii="Times New Roman" w:eastAsia="Times New Roman" w:hAnsi="Times New Roman" w:cs="Times New Roman"/>
          <w:sz w:val="24"/>
        </w:rPr>
        <w:t xml:space="preserve">dati come sopra riportati il Consiglio rileva: </w:t>
      </w:r>
    </w:p>
    <w:p w:rsidR="00A24C43" w:rsidRDefault="00AE0154">
      <w:pPr>
        <w:spacing w:after="228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 </w:t>
      </w:r>
    </w:p>
    <w:p w:rsidR="00A24C43" w:rsidRDefault="00AE0154">
      <w:pPr>
        <w:numPr>
          <w:ilvl w:val="0"/>
          <w:numId w:val="3"/>
        </w:numPr>
        <w:spacing w:after="220"/>
        <w:ind w:right="879" w:hanging="317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>Verifica lavoro svolto e proposte di lavoro per il periodo successivo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4C43" w:rsidRDefault="00AE0154">
      <w:pPr>
        <w:spacing w:after="228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 </w:t>
      </w:r>
    </w:p>
    <w:p w:rsidR="00A24C43" w:rsidRDefault="00AE0154">
      <w:pPr>
        <w:numPr>
          <w:ilvl w:val="0"/>
          <w:numId w:val="3"/>
        </w:numPr>
        <w:spacing w:after="220"/>
        <w:ind w:right="879" w:hanging="31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Proposta organizzazione iniziative di recupero (Artt. 3 e 6 D. </w:t>
      </w:r>
      <w:proofErr w:type="spellStart"/>
      <w:r>
        <w:rPr>
          <w:rFonts w:ascii="Times New Roman" w:eastAsia="Times New Roman" w:hAnsi="Times New Roman" w:cs="Times New Roman"/>
          <w:sz w:val="26"/>
        </w:rPr>
        <w:t>Lgs</w:t>
      </w:r>
      <w:proofErr w:type="spellEnd"/>
      <w:r>
        <w:rPr>
          <w:rFonts w:ascii="Times New Roman" w:eastAsia="Times New Roman" w:hAnsi="Times New Roman" w:cs="Times New Roman"/>
          <w:sz w:val="26"/>
        </w:rPr>
        <w:t>. n. 62/2017)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4C43" w:rsidRDefault="00AE0154">
      <w:pPr>
        <w:spacing w:after="228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apre la discussione qui di seguito sintetizzata: </w:t>
      </w:r>
    </w:p>
    <w:p w:rsidR="00A24C43" w:rsidRDefault="00AE0154">
      <w:pPr>
        <w:spacing w:after="228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 </w:t>
      </w:r>
    </w:p>
    <w:p w:rsidR="00A24C43" w:rsidRDefault="00AE0154">
      <w:pPr>
        <w:numPr>
          <w:ilvl w:val="0"/>
          <w:numId w:val="3"/>
        </w:numPr>
        <w:spacing w:after="220"/>
        <w:ind w:right="879" w:hanging="317"/>
        <w:jc w:val="both"/>
      </w:pPr>
      <w:r>
        <w:rPr>
          <w:rFonts w:ascii="Times New Roman" w:eastAsia="Times New Roman" w:hAnsi="Times New Roman" w:cs="Times New Roman"/>
          <w:sz w:val="26"/>
        </w:rPr>
        <w:t>Scrutinio primo quadrimestre: Assegnazione voti primo quadrimestre secondo i criteri previsti nel PTOF 2019/22– Segnalazione alunni con insufficienze gravi (voto medio uguale a: 4/10) e/o gravissime (voto medio inferiore a 4/10) in una o più discipline – Eventuali altre segnalazioni.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4C43" w:rsidRDefault="00AE0154">
      <w:pPr>
        <w:spacing w:after="234"/>
        <w:ind w:left="504" w:hanging="10"/>
      </w:pPr>
      <w:r>
        <w:rPr>
          <w:rFonts w:ascii="Times New Roman" w:eastAsia="Times New Roman" w:hAnsi="Times New Roman" w:cs="Times New Roman"/>
          <w:sz w:val="24"/>
        </w:rPr>
        <w:t xml:space="preserve">Prima di passare all’assegnazione dei voti, si apre la discussione qui di seguito sintetizzata: </w:t>
      </w:r>
    </w:p>
    <w:p w:rsidR="00A24C43" w:rsidRDefault="00AE0154">
      <w:pPr>
        <w:spacing w:after="234"/>
        <w:ind w:left="504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......................................................................................................................................................................... </w:t>
      </w:r>
    </w:p>
    <w:p w:rsidR="00A24C43" w:rsidRDefault="00AE0154">
      <w:pPr>
        <w:spacing w:after="228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 Consiglio di Classe procede quindi all'attribuzione del voto di condotta e dei voti per ogni disciplina, che vengono riportati in allegato quale parte integrante del presente verbale.  </w:t>
      </w:r>
    </w:p>
    <w:p w:rsidR="00A24C43" w:rsidRDefault="00AE0154">
      <w:pPr>
        <w:spacing w:after="299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 Consiglio delibera quindi i seguenti interventi di sostegno/recupero per ciascuno studente: </w:t>
      </w:r>
    </w:p>
    <w:p w:rsidR="00A24C43" w:rsidRDefault="00AE0154">
      <w:pPr>
        <w:spacing w:after="383" w:line="265" w:lineRule="auto"/>
        <w:ind w:left="504" w:right="934" w:hanging="10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277394</wp:posOffset>
            </wp:positionH>
            <wp:positionV relativeFrom="paragraph">
              <wp:posOffset>-83948</wp:posOffset>
            </wp:positionV>
            <wp:extent cx="2630424" cy="326136"/>
            <wp:effectExtent l="0" t="0" r="0" b="0"/>
            <wp:wrapNone/>
            <wp:docPr id="18194" name="Picture 18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4" name="Picture 181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0424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N°</w:t>
      </w:r>
      <w:r>
        <w:rPr>
          <w:rFonts w:ascii="Times New Roman" w:eastAsia="Times New Roman" w:hAnsi="Times New Roman" w:cs="Times New Roman"/>
          <w:strike/>
          <w:sz w:val="24"/>
          <w:u w:val="double" w:color="D3D3D3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Studente</w:t>
      </w:r>
      <w:r>
        <w:rPr>
          <w:rFonts w:ascii="Times New Roman" w:eastAsia="Times New Roman" w:hAnsi="Times New Roman" w:cs="Times New Roman"/>
          <w:strike/>
          <w:sz w:val="24"/>
          <w:u w:val="double" w:color="D3D3D3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Materia</w:t>
      </w:r>
      <w:r>
        <w:rPr>
          <w:rFonts w:ascii="Times New Roman" w:eastAsia="Times New Roman" w:hAnsi="Times New Roman" w:cs="Times New Roman"/>
          <w:strike/>
          <w:sz w:val="24"/>
          <w:u w:val="double" w:color="D3D3D3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Voto</w:t>
      </w:r>
      <w:r>
        <w:rPr>
          <w:rFonts w:ascii="Times New Roman" w:eastAsia="Times New Roman" w:hAnsi="Times New Roman" w:cs="Times New Roman"/>
          <w:strike/>
          <w:sz w:val="24"/>
          <w:u w:val="double" w:color="D3D3D3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Tipo recupero</w:t>
      </w:r>
      <w:r>
        <w:rPr>
          <w:rFonts w:ascii="Times New Roman" w:eastAsia="Times New Roman" w:hAnsi="Times New Roman" w:cs="Times New Roman"/>
          <w:strike/>
          <w:sz w:val="24"/>
          <w:u w:val="double" w:color="D3D3D3"/>
        </w:rPr>
        <w:t xml:space="preserve"> </w:t>
      </w:r>
    </w:p>
    <w:p w:rsidR="00A24C43" w:rsidRDefault="00AE0154">
      <w:pPr>
        <w:spacing w:after="228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Per il recupero di detti alunni, il Consiglio delibera di adottare le seguenti strategie: </w:t>
      </w:r>
    </w:p>
    <w:p w:rsidR="00A24C43" w:rsidRDefault="00AE0154">
      <w:pPr>
        <w:spacing w:after="228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 </w:t>
      </w:r>
    </w:p>
    <w:p w:rsidR="00A24C43" w:rsidRDefault="00AE0154">
      <w:pPr>
        <w:spacing w:after="234"/>
        <w:ind w:left="504" w:hanging="10"/>
      </w:pPr>
      <w:r>
        <w:rPr>
          <w:rFonts w:ascii="Times New Roman" w:eastAsia="Times New Roman" w:hAnsi="Times New Roman" w:cs="Times New Roman"/>
          <w:sz w:val="24"/>
        </w:rPr>
        <w:t xml:space="preserve">Il consiglio segnala anche i seguenti casi particolari: </w:t>
      </w:r>
    </w:p>
    <w:p w:rsidR="00A24C43" w:rsidRDefault="00AE0154">
      <w:pPr>
        <w:spacing w:after="0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Alunni con note disciplinari </w:t>
      </w:r>
    </w:p>
    <w:tbl>
      <w:tblPr>
        <w:tblStyle w:val="TableGrid"/>
        <w:tblW w:w="7039" w:type="dxa"/>
        <w:tblInd w:w="488" w:type="dxa"/>
        <w:tblCellMar>
          <w:top w:w="74" w:type="dxa"/>
          <w:left w:w="20" w:type="dxa"/>
        </w:tblCellMar>
        <w:tblLook w:val="04A0" w:firstRow="1" w:lastRow="0" w:firstColumn="1" w:lastColumn="0" w:noHBand="0" w:noVBand="1"/>
      </w:tblPr>
      <w:tblGrid>
        <w:gridCol w:w="2246"/>
        <w:gridCol w:w="2837"/>
        <w:gridCol w:w="1956"/>
      </w:tblGrid>
      <w:tr w:rsidR="00A24C43" w:rsidTr="00E11A0D">
        <w:trPr>
          <w:trHeight w:val="641"/>
        </w:trPr>
        <w:tc>
          <w:tcPr>
            <w:tcW w:w="2246" w:type="dxa"/>
            <w:tcBorders>
              <w:top w:val="single" w:sz="6" w:space="0" w:color="A0A0A0"/>
              <w:left w:val="single" w:sz="4" w:space="0" w:color="auto"/>
              <w:bottom w:val="double" w:sz="12" w:space="0" w:color="A0A0A0"/>
              <w:right w:val="single" w:sz="5" w:space="0" w:color="F0F0F0"/>
            </w:tcBorders>
          </w:tcPr>
          <w:p w:rsidR="00A24C43" w:rsidRDefault="00AE0154"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degli alunni </w:t>
            </w:r>
          </w:p>
        </w:tc>
        <w:tc>
          <w:tcPr>
            <w:tcW w:w="2837" w:type="dxa"/>
            <w:tcBorders>
              <w:top w:val="single" w:sz="6" w:space="0" w:color="A0A0A0"/>
              <w:left w:val="single" w:sz="5" w:space="0" w:color="F0F0F0"/>
              <w:bottom w:val="double" w:sz="12" w:space="0" w:color="A0A0A0"/>
              <w:right w:val="single" w:sz="5" w:space="0" w:color="A0A0A0"/>
            </w:tcBorders>
          </w:tcPr>
          <w:p w:rsidR="00A24C43" w:rsidRDefault="00AE0154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Docenti firmatari e contenuti delle note </w:t>
            </w:r>
          </w:p>
        </w:tc>
        <w:tc>
          <w:tcPr>
            <w:tcW w:w="1956" w:type="dxa"/>
            <w:tcBorders>
              <w:top w:val="single" w:sz="6" w:space="0" w:color="A0A0A0"/>
              <w:left w:val="single" w:sz="5" w:space="0" w:color="A0A0A0"/>
              <w:bottom w:val="double" w:sz="12" w:space="0" w:color="A0A0A0"/>
              <w:right w:val="single" w:sz="6" w:space="0" w:color="A0A0A0"/>
            </w:tcBorders>
          </w:tcPr>
          <w:p w:rsidR="00A24C43" w:rsidRDefault="00AE01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Provvedimenti adottati </w:t>
            </w:r>
          </w:p>
        </w:tc>
      </w:tr>
    </w:tbl>
    <w:p w:rsidR="00A24C43" w:rsidRDefault="00AE0154">
      <w:pPr>
        <w:spacing w:after="228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Sui dati come sopra riportati il Consiglio rileva: </w:t>
      </w:r>
    </w:p>
    <w:p w:rsidR="00A24C43" w:rsidRDefault="00AE0154">
      <w:pPr>
        <w:spacing w:after="228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 </w:t>
      </w:r>
    </w:p>
    <w:p w:rsidR="00A24C43" w:rsidRDefault="00AE0154">
      <w:pPr>
        <w:spacing w:after="228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Altri elementi che il Consiglio di Classe ritiene di dover segnalare: </w:t>
      </w:r>
    </w:p>
    <w:p w:rsidR="00A24C43" w:rsidRDefault="00AE0154">
      <w:pPr>
        <w:spacing w:after="228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 </w:t>
      </w:r>
    </w:p>
    <w:p w:rsidR="00A24C43" w:rsidRDefault="00AE0154">
      <w:pPr>
        <w:spacing w:after="220"/>
        <w:ind w:left="842" w:right="87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>
        <w:rPr>
          <w:rFonts w:ascii="Times New Roman" w:eastAsia="Times New Roman" w:hAnsi="Times New Roman" w:cs="Times New Roman"/>
          <w:sz w:val="26"/>
        </w:rPr>
        <w:t>Varie ed eventuali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4C43" w:rsidRDefault="00AE0154">
      <w:pPr>
        <w:spacing w:after="228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</w:t>
      </w:r>
      <w:bookmarkStart w:id="0" w:name="_GoBack"/>
      <w:r>
        <w:rPr>
          <w:rFonts w:ascii="Times New Roman" w:eastAsia="Times New Roman" w:hAnsi="Times New Roman" w:cs="Times New Roman"/>
          <w:sz w:val="24"/>
        </w:rPr>
        <w:t>.</w:t>
      </w:r>
      <w:bookmarkEnd w:id="0"/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 </w:t>
      </w:r>
    </w:p>
    <w:p w:rsidR="00A24C43" w:rsidRDefault="00AE0154">
      <w:pPr>
        <w:spacing w:after="0" w:line="460" w:lineRule="auto"/>
        <w:ind w:left="3520" w:right="1085" w:hanging="3026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Alle ore _________ non essendovi altro su cui discutere si scioglie il Consiglio di classe. Letto, confermato e sottoscritto </w:t>
      </w:r>
    </w:p>
    <w:p w:rsidR="00A24C43" w:rsidRDefault="00AE0154">
      <w:pPr>
        <w:spacing w:after="228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allegano: </w:t>
      </w:r>
    </w:p>
    <w:p w:rsidR="00A24C43" w:rsidRDefault="00AE0154">
      <w:pPr>
        <w:numPr>
          <w:ilvl w:val="0"/>
          <w:numId w:val="4"/>
        </w:numPr>
        <w:spacing w:after="0" w:line="265" w:lineRule="auto"/>
        <w:ind w:left="1185" w:right="934" w:hanging="3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Tabellone voti/giudizi; </w:t>
      </w:r>
    </w:p>
    <w:p w:rsidR="00A24C43" w:rsidRDefault="00AE0154">
      <w:pPr>
        <w:numPr>
          <w:ilvl w:val="0"/>
          <w:numId w:val="4"/>
        </w:numPr>
        <w:spacing w:after="228" w:line="265" w:lineRule="auto"/>
        <w:ind w:left="1185" w:right="934" w:hanging="3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Giudizio globale sul livello degli apprendimenti degli alunni del I ciclo. </w:t>
      </w:r>
    </w:p>
    <w:p w:rsidR="00A24C43" w:rsidRDefault="00AE0154">
      <w:pPr>
        <w:spacing w:after="228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Senise, lì _______ </w:t>
      </w:r>
    </w:p>
    <w:p w:rsidR="00A24C43" w:rsidRDefault="00AE0154">
      <w:pPr>
        <w:spacing w:after="267" w:line="265" w:lineRule="auto"/>
        <w:ind w:left="504" w:right="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 Segretario                                                                                              Il Presidente </w:t>
      </w:r>
    </w:p>
    <w:p w:rsidR="00A24C43" w:rsidRDefault="00AE0154">
      <w:pPr>
        <w:tabs>
          <w:tab w:val="center" w:pos="1814"/>
          <w:tab w:val="center" w:pos="6531"/>
        </w:tabs>
        <w:spacing w:after="228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Prof. 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_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Prof. Avv. Francesco D’Amato </w:t>
      </w:r>
    </w:p>
    <w:sectPr w:rsidR="00A24C43">
      <w:pgSz w:w="12240" w:h="15840"/>
      <w:pgMar w:top="475" w:right="519" w:bottom="1130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721F"/>
    <w:multiLevelType w:val="hybridMultilevel"/>
    <w:tmpl w:val="A44214BC"/>
    <w:lvl w:ilvl="0" w:tplc="B85061F4">
      <w:start w:val="1"/>
      <w:numFmt w:val="decimal"/>
      <w:lvlText w:val="%1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41CD6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EC9A4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8D030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4C80D0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CDE24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CE238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EA268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EE352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ED2540"/>
    <w:multiLevelType w:val="hybridMultilevel"/>
    <w:tmpl w:val="7B3C2222"/>
    <w:lvl w:ilvl="0" w:tplc="EE40A04C">
      <w:start w:val="1"/>
      <w:numFmt w:val="decimal"/>
      <w:lvlText w:val="%1.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E07F14">
      <w:start w:val="1"/>
      <w:numFmt w:val="lowerLetter"/>
      <w:lvlText w:val="%2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6A5232">
      <w:start w:val="1"/>
      <w:numFmt w:val="lowerRoman"/>
      <w:lvlText w:val="%3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C48392">
      <w:start w:val="1"/>
      <w:numFmt w:val="decimal"/>
      <w:lvlText w:val="%4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D0CABE">
      <w:start w:val="1"/>
      <w:numFmt w:val="lowerLetter"/>
      <w:lvlText w:val="%5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1686E6">
      <w:start w:val="1"/>
      <w:numFmt w:val="lowerRoman"/>
      <w:lvlText w:val="%6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618AE">
      <w:start w:val="1"/>
      <w:numFmt w:val="decimal"/>
      <w:lvlText w:val="%7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2E3C6">
      <w:start w:val="1"/>
      <w:numFmt w:val="lowerLetter"/>
      <w:lvlText w:val="%8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F6D104">
      <w:start w:val="1"/>
      <w:numFmt w:val="lowerRoman"/>
      <w:lvlText w:val="%9"/>
      <w:lvlJc w:val="left"/>
      <w:pPr>
        <w:ind w:left="6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C57C9F"/>
    <w:multiLevelType w:val="hybridMultilevel"/>
    <w:tmpl w:val="4B6AB3FE"/>
    <w:lvl w:ilvl="0" w:tplc="B74421F4">
      <w:start w:val="1"/>
      <w:numFmt w:val="decimal"/>
      <w:lvlText w:val="%1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2B950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540C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2110E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9899B8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2DD1C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0FC00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85B64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00EBE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8338F5"/>
    <w:multiLevelType w:val="hybridMultilevel"/>
    <w:tmpl w:val="C124164C"/>
    <w:lvl w:ilvl="0" w:tplc="C8089434">
      <w:start w:val="1"/>
      <w:numFmt w:val="decimal"/>
      <w:lvlText w:val="%1.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E9556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CEDFE8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E68FE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009A2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40990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ABB7C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46B12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EC872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43"/>
    <w:rsid w:val="00155417"/>
    <w:rsid w:val="00A24C43"/>
    <w:rsid w:val="00AE0154"/>
    <w:rsid w:val="00AF34C3"/>
    <w:rsid w:val="00B73457"/>
    <w:rsid w:val="00B9648B"/>
    <w:rsid w:val="00E11A0D"/>
    <w:rsid w:val="00F7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02215-FC6C-4898-94C4-C39F09E6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02" w:line="265" w:lineRule="auto"/>
      <w:ind w:left="51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scrutini febbraio.docx</vt:lpstr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scrutini febbraio.docx</dc:title>
  <dc:subject/>
  <dc:creator>angelica</dc:creator>
  <cp:keywords/>
  <cp:lastModifiedBy>Utente</cp:lastModifiedBy>
  <cp:revision>8</cp:revision>
  <dcterms:created xsi:type="dcterms:W3CDTF">2020-01-27T08:15:00Z</dcterms:created>
  <dcterms:modified xsi:type="dcterms:W3CDTF">2020-01-27T08:22:00Z</dcterms:modified>
</cp:coreProperties>
</file>